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4A9B3" w14:textId="77777777" w:rsidR="00416D8D" w:rsidRDefault="00000000" w:rsidP="00416D8D">
      <w:pPr>
        <w:tabs>
          <w:tab w:val="center" w:pos="4252"/>
          <w:tab w:val="right" w:pos="8504"/>
        </w:tabs>
        <w:jc w:val="center"/>
        <w:rPr>
          <w:rFonts w:ascii="Verdana" w:hAnsi="Verdana"/>
          <w:b/>
          <w:color w:val="000000"/>
          <w:sz w:val="24"/>
          <w:szCs w:val="12"/>
        </w:rPr>
      </w:pPr>
      <w:r>
        <w:rPr>
          <w:rFonts w:ascii="Verdana" w:hAnsi="Verdana"/>
          <w:b/>
          <w:noProof/>
          <w:color w:val="000000"/>
          <w:sz w:val="24"/>
          <w:szCs w:val="12"/>
        </w:rPr>
        <w:object w:dxaOrig="1440" w:dyaOrig="1440" w14:anchorId="65D315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71.55pt;margin-top:.35pt;width:56.9pt;height:34.1pt;z-index:251658240">
            <v:imagedata r:id="rId5" o:title=""/>
            <w10:wrap type="topAndBottom"/>
          </v:shape>
          <o:OLEObject Type="Embed" ProgID="MS_ClipArt_Gallery" ShapeID="_x0000_s1026" DrawAspect="Content" ObjectID="_1779702774" r:id="rId6"/>
        </w:object>
      </w:r>
      <w:r w:rsidR="00416D8D" w:rsidRPr="00862B0A">
        <w:rPr>
          <w:rFonts w:ascii="Verdana" w:hAnsi="Verdana"/>
          <w:b/>
          <w:color w:val="000000"/>
          <w:sz w:val="24"/>
          <w:szCs w:val="12"/>
        </w:rPr>
        <w:t>Câmara Municipal de Campina Verde - Estado de Minas Gerais</w:t>
      </w:r>
    </w:p>
    <w:p w14:paraId="0FD31699" w14:textId="77777777" w:rsidR="00764FF5" w:rsidRDefault="00764FF5" w:rsidP="00416D8D">
      <w:pPr>
        <w:tabs>
          <w:tab w:val="center" w:pos="4252"/>
          <w:tab w:val="right" w:pos="8504"/>
        </w:tabs>
        <w:jc w:val="center"/>
        <w:rPr>
          <w:rFonts w:ascii="Verdana" w:hAnsi="Verdana"/>
          <w:b/>
          <w:color w:val="000000"/>
          <w:sz w:val="24"/>
          <w:szCs w:val="12"/>
        </w:rPr>
      </w:pPr>
    </w:p>
    <w:p w14:paraId="4A745100" w14:textId="6F1D2E1A" w:rsidR="00764FF5" w:rsidRPr="00220110" w:rsidRDefault="00764FF5" w:rsidP="000D4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sz w:val="26"/>
          <w:szCs w:val="26"/>
        </w:rPr>
      </w:pPr>
      <w:r w:rsidRPr="00220110">
        <w:rPr>
          <w:b/>
          <w:bCs/>
          <w:sz w:val="26"/>
          <w:szCs w:val="26"/>
        </w:rPr>
        <w:t>PROCESSO ADIMINSTRATIVO Nº</w:t>
      </w:r>
      <w:r w:rsidRPr="00220110">
        <w:rPr>
          <w:sz w:val="26"/>
          <w:szCs w:val="26"/>
        </w:rPr>
        <w:t xml:space="preserve"> </w:t>
      </w:r>
      <w:r>
        <w:rPr>
          <w:sz w:val="26"/>
          <w:szCs w:val="26"/>
        </w:rPr>
        <w:t>00</w:t>
      </w:r>
      <w:r w:rsidR="00480C7F">
        <w:rPr>
          <w:sz w:val="26"/>
          <w:szCs w:val="26"/>
        </w:rPr>
        <w:t>3</w:t>
      </w:r>
      <w:r>
        <w:rPr>
          <w:sz w:val="26"/>
          <w:szCs w:val="26"/>
        </w:rPr>
        <w:t>/2024</w:t>
      </w:r>
    </w:p>
    <w:p w14:paraId="6B544A0F" w14:textId="09EA264D" w:rsidR="00764FF5" w:rsidRPr="00220110" w:rsidRDefault="00764FF5" w:rsidP="000D4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sz w:val="26"/>
          <w:szCs w:val="26"/>
        </w:rPr>
      </w:pPr>
      <w:r w:rsidRPr="00220110">
        <w:rPr>
          <w:b/>
          <w:bCs/>
          <w:sz w:val="26"/>
          <w:szCs w:val="26"/>
        </w:rPr>
        <w:t>DISPENSA DE LICITAÇÃO Nº</w:t>
      </w:r>
      <w:r w:rsidRPr="00220110">
        <w:rPr>
          <w:sz w:val="26"/>
          <w:szCs w:val="26"/>
        </w:rPr>
        <w:t xml:space="preserve"> </w:t>
      </w:r>
      <w:r>
        <w:rPr>
          <w:sz w:val="26"/>
          <w:szCs w:val="26"/>
        </w:rPr>
        <w:t>00</w:t>
      </w:r>
      <w:r w:rsidR="00480C7F">
        <w:rPr>
          <w:sz w:val="26"/>
          <w:szCs w:val="26"/>
        </w:rPr>
        <w:t>3</w:t>
      </w:r>
      <w:r>
        <w:rPr>
          <w:sz w:val="26"/>
          <w:szCs w:val="26"/>
        </w:rPr>
        <w:t>/2024</w:t>
      </w:r>
    </w:p>
    <w:p w14:paraId="2AEED384" w14:textId="77777777" w:rsidR="00764FF5" w:rsidRDefault="00764FF5" w:rsidP="00416D8D">
      <w:pPr>
        <w:jc w:val="both"/>
        <w:rPr>
          <w:b/>
          <w:bCs/>
          <w:sz w:val="26"/>
          <w:szCs w:val="26"/>
        </w:rPr>
      </w:pPr>
    </w:p>
    <w:p w14:paraId="4BE85642" w14:textId="672A206C" w:rsidR="00807BCF" w:rsidRDefault="00457A59" w:rsidP="00457A5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TERMO DE ADJUDICAÇÃO E HOMOLOGAÇÃO</w:t>
      </w:r>
    </w:p>
    <w:p w14:paraId="42ACD5A3" w14:textId="77777777" w:rsidR="00457A59" w:rsidRPr="00543A8D" w:rsidRDefault="00457A59" w:rsidP="00457A59">
      <w:pPr>
        <w:jc w:val="center"/>
        <w:rPr>
          <w:b/>
          <w:bCs/>
          <w:sz w:val="26"/>
          <w:szCs w:val="26"/>
        </w:rPr>
      </w:pPr>
    </w:p>
    <w:p w14:paraId="77ECCFF4" w14:textId="53CB4D37" w:rsidR="00416D8D" w:rsidRDefault="00416D8D" w:rsidP="00480C7F">
      <w:pPr>
        <w:jc w:val="both"/>
        <w:rPr>
          <w:rFonts w:ascii="Arial" w:hAnsi="Arial" w:cs="Arial"/>
          <w:sz w:val="26"/>
          <w:szCs w:val="26"/>
        </w:rPr>
      </w:pPr>
      <w:r w:rsidRPr="00543A8D">
        <w:rPr>
          <w:sz w:val="26"/>
          <w:szCs w:val="26"/>
        </w:rPr>
        <w:tab/>
      </w:r>
      <w:r w:rsidR="00CC22AB">
        <w:rPr>
          <w:rFonts w:ascii="Arial" w:hAnsi="Arial" w:cs="Arial"/>
          <w:sz w:val="26"/>
          <w:szCs w:val="26"/>
        </w:rPr>
        <w:t>O</w:t>
      </w:r>
      <w:r w:rsidRPr="00AE65AC">
        <w:rPr>
          <w:rFonts w:ascii="Arial" w:hAnsi="Arial" w:cs="Arial"/>
          <w:sz w:val="26"/>
          <w:szCs w:val="26"/>
        </w:rPr>
        <w:t xml:space="preserve"> Presidente da Câmara Municipal de Campina Verde</w:t>
      </w:r>
      <w:r w:rsidR="00CC22AB">
        <w:rPr>
          <w:rFonts w:ascii="Arial" w:hAnsi="Arial" w:cs="Arial"/>
          <w:sz w:val="26"/>
          <w:szCs w:val="26"/>
        </w:rPr>
        <w:t>/MG</w:t>
      </w:r>
      <w:r w:rsidRPr="00AE65AC">
        <w:rPr>
          <w:rFonts w:ascii="Arial" w:hAnsi="Arial" w:cs="Arial"/>
          <w:sz w:val="26"/>
          <w:szCs w:val="26"/>
        </w:rPr>
        <w:t>, considerando a necessidade d</w:t>
      </w:r>
      <w:r w:rsidR="00480C7F">
        <w:rPr>
          <w:rFonts w:ascii="Arial" w:hAnsi="Arial" w:cs="Arial"/>
          <w:sz w:val="26"/>
          <w:szCs w:val="26"/>
        </w:rPr>
        <w:t xml:space="preserve">e </w:t>
      </w:r>
      <w:r w:rsidR="00480C7F" w:rsidRPr="00480C7F">
        <w:rPr>
          <w:rFonts w:ascii="Arial" w:hAnsi="Arial" w:cs="Arial"/>
          <w:sz w:val="26"/>
          <w:szCs w:val="26"/>
        </w:rPr>
        <w:t>c</w:t>
      </w:r>
      <w:r w:rsidR="00480C7F" w:rsidRPr="00480C7F">
        <w:rPr>
          <w:rFonts w:ascii="Arial" w:hAnsi="Arial" w:cs="Arial"/>
          <w:color w:val="2D2D2D"/>
          <w:sz w:val="26"/>
          <w:szCs w:val="26"/>
          <w:shd w:val="clear" w:color="auto" w:fill="FFFFFF"/>
        </w:rPr>
        <w:t xml:space="preserve">ontratação de Pessoa Jurídica especializada em Engenharia para </w:t>
      </w:r>
      <w:r w:rsidR="00480C7F" w:rsidRPr="00480C7F">
        <w:rPr>
          <w:rFonts w:ascii="Arial" w:hAnsi="Arial" w:cs="Arial"/>
          <w:sz w:val="26"/>
          <w:szCs w:val="26"/>
        </w:rPr>
        <w:t>elaboração de Projeto Elétrico para a ampliação de cargas e dimensionamento dos circuitos da Sede da Câmara Municipal de Campina Verde/MG</w:t>
      </w:r>
      <w:r w:rsidR="00480C7F" w:rsidRPr="00480C7F">
        <w:rPr>
          <w:rFonts w:ascii="Arial" w:hAnsi="Arial" w:cs="Arial"/>
          <w:sz w:val="26"/>
          <w:szCs w:val="26"/>
        </w:rPr>
        <w:t>.</w:t>
      </w:r>
      <w:r w:rsidR="00480C7F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Estando o presente processo devidamente autuado, com as informações necessárias fornecidas pelo Agente de Contratação e Equipe de Apoio e da Assessora Contábil dando conta da possibilidade de pagamento;</w:t>
      </w:r>
    </w:p>
    <w:p w14:paraId="52F2CE7B" w14:textId="77777777" w:rsidR="00416D8D" w:rsidRDefault="00416D8D" w:rsidP="00416D8D">
      <w:pPr>
        <w:numPr>
          <w:ilvl w:val="0"/>
          <w:numId w:val="1"/>
        </w:numPr>
        <w:spacing w:after="160" w:line="256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Tendo em vista o Douto parecer prévio da Assessoria Jurídica, informando a legalidade da dispensa de licitação, pelas razões ali expostas;</w:t>
      </w:r>
    </w:p>
    <w:p w14:paraId="47E834DA" w14:textId="0CA8FCEF" w:rsidR="00416D8D" w:rsidRDefault="00416D8D" w:rsidP="00416D8D">
      <w:pPr>
        <w:numPr>
          <w:ilvl w:val="0"/>
          <w:numId w:val="1"/>
        </w:numPr>
        <w:spacing w:after="160" w:line="256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Diante da comprovação de regularidade fiscal e trabalhista, </w:t>
      </w:r>
      <w:r w:rsidR="00CC22AB">
        <w:rPr>
          <w:rFonts w:ascii="Arial" w:hAnsi="Arial" w:cs="Arial"/>
          <w:sz w:val="26"/>
          <w:szCs w:val="26"/>
        </w:rPr>
        <w:t>atestada</w:t>
      </w:r>
      <w:r>
        <w:rPr>
          <w:rFonts w:ascii="Arial" w:hAnsi="Arial" w:cs="Arial"/>
          <w:sz w:val="26"/>
          <w:szCs w:val="26"/>
        </w:rPr>
        <w:t xml:space="preserve"> pela apresentação de certidões inerentes;</w:t>
      </w:r>
    </w:p>
    <w:p w14:paraId="324065D0" w14:textId="70689191" w:rsidR="00416D8D" w:rsidRDefault="00416D8D" w:rsidP="00416D8D">
      <w:pPr>
        <w:numPr>
          <w:ilvl w:val="0"/>
          <w:numId w:val="1"/>
        </w:numPr>
        <w:spacing w:after="160" w:line="256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Diante do Relatório de Justificativa das razões da escolha do fornecedor e da justificativa do preço;</w:t>
      </w:r>
    </w:p>
    <w:p w14:paraId="0B7F2067" w14:textId="00FB107E" w:rsidR="008B1FA1" w:rsidRDefault="00416D8D" w:rsidP="007216F2">
      <w:pPr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>No uso de minhas atribuições legais, e atendendo os dispositivos da Lei Federal nº. 14.133/21 e suas alterações,</w:t>
      </w:r>
      <w:r w:rsidR="007216F2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adjudico o objeto da Dispensa de Licitação nº 00</w:t>
      </w:r>
      <w:r w:rsidR="00480C7F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3</w:t>
      </w:r>
      <w:r w:rsidR="007216F2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/2024 em favor da empresa:</w:t>
      </w:r>
    </w:p>
    <w:p w14:paraId="0348E177" w14:textId="02F8526F" w:rsidR="00416D8D" w:rsidRDefault="00416D8D" w:rsidP="00416D8D">
      <w:r w:rsidRPr="0031234F">
        <w:t xml:space="preserve"> </w:t>
      </w:r>
    </w:p>
    <w:p w14:paraId="34781C70" w14:textId="77777777" w:rsidR="00480C7F" w:rsidRPr="00480C7F" w:rsidRDefault="00416D8D" w:rsidP="008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6"/>
          <w:szCs w:val="26"/>
        </w:rPr>
      </w:pPr>
      <w:r w:rsidRPr="00480C7F">
        <w:rPr>
          <w:rFonts w:cstheme="minorHAnsi"/>
          <w:sz w:val="26"/>
          <w:szCs w:val="26"/>
        </w:rPr>
        <w:t xml:space="preserve">Razão Social: </w:t>
      </w:r>
      <w:r w:rsidR="00480C7F" w:rsidRPr="00480C7F">
        <w:rPr>
          <w:rFonts w:cstheme="minorHAnsi"/>
          <w:sz w:val="26"/>
          <w:szCs w:val="26"/>
        </w:rPr>
        <w:t>PROENERGY ENGENHARIA, SERVIÇOS E COMERCIO DE MATERIAS ELETRICOS LTDA</w:t>
      </w:r>
      <w:r w:rsidR="00480C7F" w:rsidRPr="00480C7F">
        <w:rPr>
          <w:rFonts w:cstheme="minorHAnsi"/>
          <w:sz w:val="26"/>
          <w:szCs w:val="26"/>
        </w:rPr>
        <w:t xml:space="preserve"> </w:t>
      </w:r>
    </w:p>
    <w:p w14:paraId="1417D836" w14:textId="5EFEFADF" w:rsidR="00416D8D" w:rsidRPr="00480C7F" w:rsidRDefault="00416D8D" w:rsidP="008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6"/>
          <w:szCs w:val="26"/>
        </w:rPr>
      </w:pPr>
      <w:r w:rsidRPr="00480C7F">
        <w:rPr>
          <w:rFonts w:cstheme="minorHAnsi"/>
          <w:sz w:val="26"/>
          <w:szCs w:val="26"/>
        </w:rPr>
        <w:t xml:space="preserve">CNPJ: </w:t>
      </w:r>
      <w:r w:rsidR="00480C7F" w:rsidRPr="00480C7F">
        <w:rPr>
          <w:rFonts w:cstheme="minorHAnsi"/>
          <w:color w:val="333333"/>
          <w:sz w:val="26"/>
          <w:szCs w:val="26"/>
          <w:shd w:val="clear" w:color="auto" w:fill="FFFFFF"/>
        </w:rPr>
        <w:t>42.725.524/0001-90</w:t>
      </w:r>
    </w:p>
    <w:p w14:paraId="6F968630" w14:textId="3490E389" w:rsidR="00480C7F" w:rsidRPr="00480C7F" w:rsidRDefault="00480C7F" w:rsidP="008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auto"/>
        <w:jc w:val="both"/>
        <w:rPr>
          <w:rFonts w:cstheme="minorHAnsi"/>
          <w:bCs/>
          <w:sz w:val="26"/>
          <w:szCs w:val="26"/>
        </w:rPr>
      </w:pPr>
      <w:r w:rsidRPr="00480C7F">
        <w:rPr>
          <w:rFonts w:cstheme="minorHAnsi"/>
          <w:sz w:val="26"/>
          <w:szCs w:val="26"/>
        </w:rPr>
        <w:t xml:space="preserve">Do Objeto: Item 1- </w:t>
      </w:r>
      <w:r w:rsidRPr="00480C7F">
        <w:rPr>
          <w:rFonts w:cstheme="minorHAnsi"/>
          <w:bCs/>
          <w:sz w:val="26"/>
          <w:szCs w:val="26"/>
        </w:rPr>
        <w:t>Elaboração de Projeto Elétrico para a ampliação de cargas e dimensionamento dos circuitos da Sede da Câmara Municipal de Campina Verde/MG.</w:t>
      </w:r>
      <w:r>
        <w:rPr>
          <w:rFonts w:cstheme="minorHAnsi"/>
          <w:bCs/>
          <w:sz w:val="26"/>
          <w:szCs w:val="26"/>
        </w:rPr>
        <w:t xml:space="preserve"> No valor de R$ 2.950,00 (dois mil novecentos e cinquenta reais)</w:t>
      </w:r>
    </w:p>
    <w:p w14:paraId="3E08156F" w14:textId="51997FE3" w:rsidR="00480C7F" w:rsidRDefault="00480C7F" w:rsidP="008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auto"/>
        <w:jc w:val="both"/>
        <w:rPr>
          <w:rFonts w:cstheme="minorHAnsi"/>
          <w:bCs/>
          <w:sz w:val="26"/>
          <w:szCs w:val="26"/>
        </w:rPr>
      </w:pPr>
      <w:r w:rsidRPr="00480C7F">
        <w:rPr>
          <w:rFonts w:cstheme="minorHAnsi"/>
          <w:bCs/>
          <w:sz w:val="26"/>
          <w:szCs w:val="26"/>
        </w:rPr>
        <w:t xml:space="preserve">                  </w:t>
      </w:r>
      <w:r>
        <w:rPr>
          <w:rFonts w:cstheme="minorHAnsi"/>
          <w:bCs/>
          <w:sz w:val="26"/>
          <w:szCs w:val="26"/>
        </w:rPr>
        <w:t xml:space="preserve"> </w:t>
      </w:r>
      <w:r w:rsidRPr="00480C7F">
        <w:rPr>
          <w:rFonts w:cstheme="minorHAnsi"/>
          <w:bCs/>
          <w:sz w:val="26"/>
          <w:szCs w:val="26"/>
        </w:rPr>
        <w:t xml:space="preserve"> Item 2- </w:t>
      </w:r>
      <w:r w:rsidRPr="00480C7F">
        <w:rPr>
          <w:rFonts w:cstheme="minorHAnsi"/>
          <w:bCs/>
          <w:sz w:val="26"/>
          <w:szCs w:val="26"/>
        </w:rPr>
        <w:t>P</w:t>
      </w:r>
      <w:r w:rsidRPr="00480C7F">
        <w:rPr>
          <w:rFonts w:cstheme="minorHAnsi"/>
          <w:bCs/>
          <w:color w:val="000000" w:themeColor="text1"/>
          <w:sz w:val="26"/>
          <w:szCs w:val="26"/>
        </w:rPr>
        <w:t>restação de serviços técnicos de engenharia elétrica destinado à fiscalização de serviços de engenharia elétrica a serem executados n</w:t>
      </w:r>
      <w:r w:rsidRPr="00480C7F">
        <w:rPr>
          <w:rFonts w:cstheme="minorHAnsi"/>
          <w:bCs/>
          <w:sz w:val="26"/>
          <w:szCs w:val="26"/>
        </w:rPr>
        <w:t>a Sede da Câmara Municipal de Campina Verde/MG.</w:t>
      </w:r>
      <w:r>
        <w:rPr>
          <w:rFonts w:cstheme="minorHAnsi"/>
          <w:bCs/>
          <w:sz w:val="26"/>
          <w:szCs w:val="26"/>
        </w:rPr>
        <w:t xml:space="preserve"> No valor de R$ 2.650,00 (dois mil seiscentos e cinquenta reais)</w:t>
      </w:r>
    </w:p>
    <w:p w14:paraId="21DC6AE5" w14:textId="29E0B3FE" w:rsidR="00480C7F" w:rsidRPr="00480C7F" w:rsidRDefault="00480C7F" w:rsidP="008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auto"/>
        <w:jc w:val="both"/>
        <w:rPr>
          <w:rFonts w:cstheme="minorHAnsi"/>
          <w:sz w:val="26"/>
          <w:szCs w:val="26"/>
        </w:rPr>
      </w:pPr>
      <w:r w:rsidRPr="00480C7F">
        <w:rPr>
          <w:rFonts w:cstheme="minorHAnsi"/>
          <w:sz w:val="26"/>
          <w:szCs w:val="26"/>
        </w:rPr>
        <w:t>Valor</w:t>
      </w:r>
      <w:r>
        <w:rPr>
          <w:rFonts w:cstheme="minorHAnsi"/>
          <w:sz w:val="26"/>
          <w:szCs w:val="26"/>
        </w:rPr>
        <w:t xml:space="preserve"> Global</w:t>
      </w:r>
      <w:r w:rsidRPr="00480C7F">
        <w:rPr>
          <w:rFonts w:cstheme="minorHAnsi"/>
          <w:sz w:val="26"/>
          <w:szCs w:val="26"/>
        </w:rPr>
        <w:t xml:space="preserve"> </w:t>
      </w:r>
      <w:r>
        <w:rPr>
          <w:rFonts w:cstheme="minorHAnsi"/>
          <w:sz w:val="26"/>
          <w:szCs w:val="26"/>
        </w:rPr>
        <w:t>T</w:t>
      </w:r>
      <w:r w:rsidRPr="00480C7F">
        <w:rPr>
          <w:rFonts w:cstheme="minorHAnsi"/>
          <w:sz w:val="26"/>
          <w:szCs w:val="26"/>
        </w:rPr>
        <w:t>otal R$ 5.600,00 (cinco mil e seiscentos reais).</w:t>
      </w:r>
    </w:p>
    <w:p w14:paraId="730F23EA" w14:textId="77777777" w:rsidR="00416D8D" w:rsidRDefault="00416D8D" w:rsidP="008B1FA1">
      <w:pPr>
        <w:spacing w:line="256" w:lineRule="auto"/>
        <w:jc w:val="both"/>
        <w:rPr>
          <w:rFonts w:ascii="Arial" w:hAnsi="Arial" w:cs="Arial"/>
          <w:sz w:val="26"/>
          <w:szCs w:val="26"/>
        </w:rPr>
      </w:pPr>
    </w:p>
    <w:p w14:paraId="2ADB096E" w14:textId="77777777" w:rsidR="00480C7F" w:rsidRDefault="00480C7F" w:rsidP="008B1FA1">
      <w:pPr>
        <w:spacing w:line="256" w:lineRule="auto"/>
        <w:jc w:val="both"/>
        <w:rPr>
          <w:rFonts w:ascii="Arial" w:hAnsi="Arial" w:cs="Arial"/>
          <w:sz w:val="26"/>
          <w:szCs w:val="26"/>
        </w:rPr>
      </w:pPr>
    </w:p>
    <w:p w14:paraId="587B2097" w14:textId="5CE88254" w:rsidR="00807BCF" w:rsidRDefault="007216F2" w:rsidP="008B1FA1">
      <w:pPr>
        <w:spacing w:line="256" w:lineRule="auto"/>
        <w:jc w:val="both"/>
        <w:rPr>
          <w:rFonts w:ascii="Arial" w:hAnsi="Arial" w:cs="Arial"/>
          <w:sz w:val="26"/>
          <w:szCs w:val="26"/>
        </w:rPr>
      </w:pPr>
      <w:r w:rsidRPr="007216F2">
        <w:rPr>
          <w:rFonts w:ascii="Arial" w:hAnsi="Arial" w:cs="Arial"/>
          <w:sz w:val="26"/>
          <w:szCs w:val="26"/>
        </w:rPr>
        <w:t xml:space="preserve">Por fim, </w:t>
      </w:r>
      <w:r w:rsidR="00CC22AB">
        <w:rPr>
          <w:rFonts w:ascii="Arial" w:hAnsi="Arial" w:cs="Arial"/>
          <w:b/>
          <w:bCs/>
          <w:sz w:val="26"/>
          <w:szCs w:val="26"/>
        </w:rPr>
        <w:t xml:space="preserve">homologo e </w:t>
      </w:r>
      <w:r w:rsidRPr="007216F2">
        <w:rPr>
          <w:rFonts w:ascii="Arial" w:hAnsi="Arial" w:cs="Arial"/>
          <w:b/>
          <w:bCs/>
          <w:sz w:val="26"/>
          <w:szCs w:val="26"/>
        </w:rPr>
        <w:t>autorizo</w:t>
      </w:r>
      <w:r w:rsidRPr="007216F2">
        <w:rPr>
          <w:rFonts w:ascii="Arial" w:hAnsi="Arial" w:cs="Arial"/>
          <w:sz w:val="26"/>
          <w:szCs w:val="26"/>
        </w:rPr>
        <w:t xml:space="preserve"> </w:t>
      </w:r>
      <w:r w:rsidR="00615243">
        <w:rPr>
          <w:rFonts w:ascii="Arial" w:hAnsi="Arial" w:cs="Arial"/>
          <w:sz w:val="26"/>
          <w:szCs w:val="26"/>
        </w:rPr>
        <w:t xml:space="preserve">a contratação </w:t>
      </w:r>
      <w:r w:rsidR="00B31EA1">
        <w:rPr>
          <w:rFonts w:ascii="Arial" w:hAnsi="Arial" w:cs="Arial"/>
          <w:sz w:val="26"/>
          <w:szCs w:val="26"/>
        </w:rPr>
        <w:t xml:space="preserve">referente à </w:t>
      </w:r>
      <w:r w:rsidR="00B31EA1" w:rsidRPr="007216F2">
        <w:rPr>
          <w:rFonts w:ascii="Arial" w:hAnsi="Arial" w:cs="Arial"/>
          <w:sz w:val="26"/>
          <w:szCs w:val="26"/>
        </w:rPr>
        <w:t>Dispensa</w:t>
      </w:r>
      <w:r w:rsidR="00B31EA1">
        <w:rPr>
          <w:rFonts w:ascii="Arial" w:hAnsi="Arial" w:cs="Arial"/>
          <w:sz w:val="26"/>
          <w:szCs w:val="26"/>
        </w:rPr>
        <w:t xml:space="preserve"> de Licitação nº 00</w:t>
      </w:r>
      <w:r w:rsidR="00480C7F">
        <w:rPr>
          <w:rFonts w:ascii="Arial" w:hAnsi="Arial" w:cs="Arial"/>
          <w:sz w:val="26"/>
          <w:szCs w:val="26"/>
        </w:rPr>
        <w:t>3</w:t>
      </w:r>
      <w:r w:rsidR="00B31EA1">
        <w:rPr>
          <w:rFonts w:ascii="Arial" w:hAnsi="Arial" w:cs="Arial"/>
          <w:sz w:val="26"/>
          <w:szCs w:val="26"/>
        </w:rPr>
        <w:t xml:space="preserve">/2024 </w:t>
      </w:r>
      <w:r w:rsidR="00615243">
        <w:rPr>
          <w:rFonts w:ascii="Arial" w:hAnsi="Arial" w:cs="Arial"/>
          <w:sz w:val="26"/>
          <w:szCs w:val="26"/>
        </w:rPr>
        <w:t xml:space="preserve">e </w:t>
      </w:r>
      <w:r w:rsidRPr="007216F2">
        <w:rPr>
          <w:rFonts w:ascii="Arial" w:hAnsi="Arial" w:cs="Arial"/>
          <w:sz w:val="26"/>
          <w:szCs w:val="26"/>
        </w:rPr>
        <w:t>a publicação deste Termo n</w:t>
      </w:r>
      <w:r w:rsidR="002C4CD6">
        <w:rPr>
          <w:rFonts w:ascii="Arial" w:hAnsi="Arial" w:cs="Arial"/>
          <w:sz w:val="26"/>
          <w:szCs w:val="26"/>
        </w:rPr>
        <w:t>a</w:t>
      </w:r>
      <w:r w:rsidRPr="007216F2">
        <w:rPr>
          <w:rFonts w:ascii="Arial" w:hAnsi="Arial" w:cs="Arial"/>
          <w:sz w:val="26"/>
          <w:szCs w:val="26"/>
        </w:rPr>
        <w:t xml:space="preserve"> </w:t>
      </w:r>
      <w:r w:rsidR="002C4CD6">
        <w:rPr>
          <w:rFonts w:ascii="Arial" w:hAnsi="Arial" w:cs="Arial"/>
          <w:sz w:val="26"/>
          <w:szCs w:val="26"/>
        </w:rPr>
        <w:t>Imprensa</w:t>
      </w:r>
      <w:r w:rsidRPr="007216F2">
        <w:rPr>
          <w:rFonts w:ascii="Arial" w:hAnsi="Arial" w:cs="Arial"/>
          <w:sz w:val="26"/>
          <w:szCs w:val="26"/>
        </w:rPr>
        <w:t xml:space="preserve"> Oficial</w:t>
      </w:r>
      <w:r w:rsidR="002C4CD6">
        <w:rPr>
          <w:rFonts w:ascii="Arial" w:hAnsi="Arial" w:cs="Arial"/>
          <w:sz w:val="26"/>
          <w:szCs w:val="26"/>
        </w:rPr>
        <w:t xml:space="preserve"> </w:t>
      </w:r>
      <w:r w:rsidR="002C4CD6">
        <w:rPr>
          <w:rFonts w:ascii="Arial" w:hAnsi="Arial" w:cs="Arial"/>
          <w:sz w:val="26"/>
          <w:szCs w:val="26"/>
        </w:rPr>
        <w:lastRenderedPageBreak/>
        <w:t>Digital</w:t>
      </w:r>
      <w:r w:rsidRPr="007216F2">
        <w:rPr>
          <w:rFonts w:ascii="Arial" w:hAnsi="Arial" w:cs="Arial"/>
          <w:sz w:val="26"/>
          <w:szCs w:val="26"/>
        </w:rPr>
        <w:t xml:space="preserve"> do Município</w:t>
      </w:r>
      <w:r>
        <w:rPr>
          <w:rFonts w:ascii="Arial" w:hAnsi="Arial" w:cs="Arial"/>
          <w:sz w:val="26"/>
          <w:szCs w:val="26"/>
        </w:rPr>
        <w:t xml:space="preserve"> e </w:t>
      </w:r>
      <w:r w:rsidR="002C4CD6">
        <w:rPr>
          <w:rFonts w:ascii="Arial" w:hAnsi="Arial" w:cs="Arial"/>
          <w:sz w:val="26"/>
          <w:szCs w:val="26"/>
        </w:rPr>
        <w:t>Site da Câmara</w:t>
      </w:r>
      <w:r w:rsidR="00457A59">
        <w:rPr>
          <w:rFonts w:ascii="Arial" w:hAnsi="Arial" w:cs="Arial"/>
          <w:sz w:val="26"/>
          <w:szCs w:val="26"/>
        </w:rPr>
        <w:t xml:space="preserve"> </w:t>
      </w:r>
      <w:r w:rsidR="00457A59" w:rsidRPr="007216F2">
        <w:rPr>
          <w:rFonts w:ascii="Arial" w:hAnsi="Arial" w:cs="Arial"/>
          <w:sz w:val="26"/>
          <w:szCs w:val="26"/>
        </w:rPr>
        <w:t>para</w:t>
      </w:r>
      <w:r w:rsidRPr="007216F2">
        <w:rPr>
          <w:rFonts w:ascii="Arial" w:hAnsi="Arial" w:cs="Arial"/>
          <w:sz w:val="26"/>
          <w:szCs w:val="26"/>
        </w:rPr>
        <w:t xml:space="preserve"> fins de publicidade e transparência</w:t>
      </w:r>
      <w:r w:rsidR="00457A59">
        <w:rPr>
          <w:rFonts w:ascii="Arial" w:hAnsi="Arial" w:cs="Arial"/>
          <w:sz w:val="26"/>
          <w:szCs w:val="26"/>
        </w:rPr>
        <w:t>.</w:t>
      </w:r>
    </w:p>
    <w:p w14:paraId="5D4EBBCF" w14:textId="77777777" w:rsidR="00457A59" w:rsidRPr="007216F2" w:rsidRDefault="00457A59" w:rsidP="008B1FA1">
      <w:pPr>
        <w:spacing w:line="256" w:lineRule="auto"/>
        <w:jc w:val="both"/>
        <w:rPr>
          <w:rFonts w:ascii="Arial" w:hAnsi="Arial" w:cs="Arial"/>
          <w:sz w:val="26"/>
          <w:szCs w:val="26"/>
        </w:rPr>
      </w:pPr>
    </w:p>
    <w:p w14:paraId="614E5A50" w14:textId="77777777" w:rsidR="00416D8D" w:rsidRDefault="00416D8D" w:rsidP="00416D8D">
      <w:pPr>
        <w:ind w:left="720"/>
        <w:jc w:val="center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DOTAÇÃO ORÇAMENTÁRIA</w:t>
      </w:r>
    </w:p>
    <w:p w14:paraId="15EB94F8" w14:textId="77777777" w:rsidR="00416D8D" w:rsidRDefault="00416D8D" w:rsidP="00416D8D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 despesa será suportada pela seguinte dotação orçamentária:</w:t>
      </w:r>
    </w:p>
    <w:p w14:paraId="2B1D92DC" w14:textId="77777777" w:rsidR="008B1FA1" w:rsidRDefault="008B1FA1" w:rsidP="00416D8D">
      <w:pPr>
        <w:jc w:val="both"/>
        <w:rPr>
          <w:rFonts w:ascii="Arial" w:hAnsi="Arial" w:cs="Arial"/>
          <w:sz w:val="26"/>
          <w:szCs w:val="26"/>
        </w:rPr>
      </w:pPr>
    </w:p>
    <w:p w14:paraId="6DB9B7C2" w14:textId="77777777" w:rsidR="00EF0477" w:rsidRPr="007A69A0" w:rsidRDefault="00EF0477" w:rsidP="00EF0477">
      <w:pPr>
        <w:shd w:val="clear" w:color="auto" w:fill="FFFFFF"/>
        <w:rPr>
          <w:rFonts w:ascii="Arial" w:eastAsia="Times New Roman" w:hAnsi="Arial" w:cs="Arial"/>
          <w:color w:val="000000"/>
          <w:lang w:eastAsia="pt-BR"/>
        </w:rPr>
      </w:pPr>
      <w:r w:rsidRPr="007A69A0">
        <w:rPr>
          <w:rFonts w:ascii="Arial" w:eastAsia="Times New Roman" w:hAnsi="Arial" w:cs="Arial"/>
          <w:color w:val="000000"/>
          <w:lang w:eastAsia="pt-BR"/>
        </w:rPr>
        <w:t>Dotação Orçamentaria: 05</w:t>
      </w:r>
    </w:p>
    <w:p w14:paraId="08CB6FB6" w14:textId="77777777" w:rsidR="00EF0477" w:rsidRPr="007A69A0" w:rsidRDefault="00EF0477" w:rsidP="00EF0477">
      <w:pPr>
        <w:shd w:val="clear" w:color="auto" w:fill="FFFFFF"/>
        <w:rPr>
          <w:rFonts w:ascii="Arial" w:eastAsia="Times New Roman" w:hAnsi="Arial" w:cs="Arial"/>
          <w:color w:val="000000"/>
          <w:lang w:eastAsia="pt-BR"/>
        </w:rPr>
      </w:pPr>
      <w:r w:rsidRPr="007A69A0">
        <w:rPr>
          <w:rFonts w:ascii="Arial" w:eastAsia="Times New Roman" w:hAnsi="Arial" w:cs="Arial"/>
          <w:color w:val="000000"/>
          <w:lang w:eastAsia="pt-BR"/>
        </w:rPr>
        <w:t>Função: 01 – LEGISLATIVA</w:t>
      </w:r>
    </w:p>
    <w:p w14:paraId="7F8951AF" w14:textId="77777777" w:rsidR="00EF0477" w:rsidRPr="007A69A0" w:rsidRDefault="00EF0477" w:rsidP="00EF0477">
      <w:pPr>
        <w:shd w:val="clear" w:color="auto" w:fill="FFFFFF"/>
        <w:rPr>
          <w:rFonts w:ascii="Arial" w:eastAsia="Times New Roman" w:hAnsi="Arial" w:cs="Arial"/>
          <w:color w:val="000000"/>
          <w:lang w:eastAsia="pt-BR"/>
        </w:rPr>
      </w:pPr>
      <w:r w:rsidRPr="007A69A0">
        <w:rPr>
          <w:rFonts w:ascii="Arial" w:eastAsia="Times New Roman" w:hAnsi="Arial" w:cs="Arial"/>
          <w:color w:val="000000"/>
          <w:lang w:eastAsia="pt-BR"/>
        </w:rPr>
        <w:t>Sub- função: 01.031 – AÇÃO LEGISLATIVA</w:t>
      </w:r>
    </w:p>
    <w:p w14:paraId="520FAC18" w14:textId="77777777" w:rsidR="00EF0477" w:rsidRPr="007A69A0" w:rsidRDefault="00EF0477" w:rsidP="00EF0477">
      <w:pPr>
        <w:shd w:val="clear" w:color="auto" w:fill="FFFFFF"/>
        <w:rPr>
          <w:rFonts w:ascii="Arial" w:eastAsia="Times New Roman" w:hAnsi="Arial" w:cs="Arial"/>
          <w:color w:val="000000"/>
          <w:lang w:eastAsia="pt-BR"/>
        </w:rPr>
      </w:pPr>
      <w:r w:rsidRPr="007A69A0">
        <w:rPr>
          <w:rFonts w:ascii="Arial" w:eastAsia="Times New Roman" w:hAnsi="Arial" w:cs="Arial"/>
          <w:color w:val="000000"/>
          <w:lang w:eastAsia="pt-BR"/>
        </w:rPr>
        <w:t>Programa: 01.031.0001 - AÇÃO LEGISLATIVA</w:t>
      </w:r>
    </w:p>
    <w:p w14:paraId="3E4A08EF" w14:textId="77777777" w:rsidR="00EF0477" w:rsidRPr="007A69A0" w:rsidRDefault="00EF0477" w:rsidP="00EF0477">
      <w:pPr>
        <w:shd w:val="clear" w:color="auto" w:fill="FFFFFF"/>
        <w:rPr>
          <w:rFonts w:ascii="Arial" w:eastAsia="Times New Roman" w:hAnsi="Arial" w:cs="Arial"/>
          <w:color w:val="000000"/>
          <w:lang w:eastAsia="pt-BR"/>
        </w:rPr>
      </w:pPr>
      <w:r w:rsidRPr="007A69A0">
        <w:rPr>
          <w:rFonts w:ascii="Arial" w:eastAsia="Times New Roman" w:hAnsi="Arial" w:cs="Arial"/>
          <w:color w:val="000000"/>
          <w:lang w:eastAsia="pt-BR"/>
        </w:rPr>
        <w:t>Proj/Atividade: 2.0006- CORPO LEGISLATIVO</w:t>
      </w:r>
    </w:p>
    <w:p w14:paraId="39458819" w14:textId="77777777" w:rsidR="00EF0477" w:rsidRPr="007A69A0" w:rsidRDefault="00EF0477" w:rsidP="00EF0477">
      <w:pPr>
        <w:shd w:val="clear" w:color="auto" w:fill="FFFFFF"/>
        <w:rPr>
          <w:rFonts w:ascii="Arial" w:eastAsia="Times New Roman" w:hAnsi="Arial" w:cs="Arial"/>
          <w:color w:val="000000"/>
          <w:lang w:eastAsia="pt-BR"/>
        </w:rPr>
      </w:pPr>
      <w:r w:rsidRPr="007A69A0">
        <w:rPr>
          <w:rFonts w:ascii="Arial" w:eastAsia="Times New Roman" w:hAnsi="Arial" w:cs="Arial"/>
          <w:color w:val="000000"/>
          <w:lang w:eastAsia="pt-BR"/>
        </w:rPr>
        <w:t>Elem. da Despesa: 3.3.90.39.00– OUTROS SERVIÇOS DE PESSOA JURIDICA</w:t>
      </w:r>
    </w:p>
    <w:p w14:paraId="3B8307AA" w14:textId="77777777" w:rsidR="00EF0477" w:rsidRPr="007A69A0" w:rsidRDefault="00EF0477" w:rsidP="00EF0477">
      <w:pPr>
        <w:shd w:val="clear" w:color="auto" w:fill="FFFFFF"/>
        <w:rPr>
          <w:rFonts w:ascii="Arial" w:eastAsia="Times New Roman" w:hAnsi="Arial" w:cs="Arial"/>
          <w:color w:val="000000"/>
          <w:lang w:eastAsia="pt-BR"/>
        </w:rPr>
      </w:pPr>
      <w:r w:rsidRPr="007A69A0">
        <w:rPr>
          <w:rFonts w:ascii="Arial" w:eastAsia="Times New Roman" w:hAnsi="Arial" w:cs="Arial"/>
          <w:color w:val="000000"/>
          <w:lang w:eastAsia="pt-BR"/>
        </w:rPr>
        <w:t>Sub Elemento: 3.3.90.39.05 – SERVIÇOS TECNICOS PROFISSIONAIS</w:t>
      </w:r>
    </w:p>
    <w:p w14:paraId="2CC9E3C5" w14:textId="77777777" w:rsidR="00EF0477" w:rsidRPr="007A69A0" w:rsidRDefault="00EF0477" w:rsidP="00EF0477">
      <w:pPr>
        <w:shd w:val="clear" w:color="auto" w:fill="FFFFFF"/>
        <w:rPr>
          <w:rFonts w:ascii="Arial" w:eastAsia="Times New Roman" w:hAnsi="Arial" w:cs="Arial"/>
          <w:color w:val="000000"/>
          <w:lang w:eastAsia="pt-BR"/>
        </w:rPr>
      </w:pPr>
      <w:r w:rsidRPr="007A69A0">
        <w:rPr>
          <w:rFonts w:ascii="Arial" w:eastAsia="Times New Roman" w:hAnsi="Arial" w:cs="Arial"/>
          <w:color w:val="000000"/>
          <w:lang w:eastAsia="pt-BR"/>
        </w:rPr>
        <w:t>Serviços técnicos profissionais, tais como: advocacia, arquitetura, contabilidade, economia, engenharia, estatística e outras.</w:t>
      </w:r>
    </w:p>
    <w:p w14:paraId="5833BC54" w14:textId="77777777" w:rsidR="00EF0477" w:rsidRDefault="00EF0477" w:rsidP="00EF0477">
      <w:pPr>
        <w:shd w:val="clear" w:color="auto" w:fill="FFFFFF"/>
        <w:rPr>
          <w:rFonts w:ascii="Arial" w:eastAsia="Times New Roman" w:hAnsi="Arial" w:cs="Arial"/>
          <w:color w:val="000000"/>
          <w:lang w:eastAsia="pt-BR"/>
        </w:rPr>
      </w:pPr>
      <w:r w:rsidRPr="007A69A0">
        <w:rPr>
          <w:rFonts w:ascii="Arial" w:eastAsia="Times New Roman" w:hAnsi="Arial" w:cs="Arial"/>
          <w:color w:val="000000"/>
          <w:lang w:eastAsia="pt-BR"/>
        </w:rPr>
        <w:t>01.01.00-01.031.0001.2.0006-3.3.90.39.05</w:t>
      </w:r>
    </w:p>
    <w:p w14:paraId="276BFA30" w14:textId="77777777" w:rsidR="00EF0477" w:rsidRDefault="00EF0477" w:rsidP="00416D8D">
      <w:pPr>
        <w:jc w:val="both"/>
        <w:rPr>
          <w:rFonts w:ascii="Arial" w:hAnsi="Arial" w:cs="Arial"/>
          <w:sz w:val="26"/>
          <w:szCs w:val="26"/>
        </w:rPr>
      </w:pPr>
    </w:p>
    <w:p w14:paraId="1878CB3C" w14:textId="46C54263" w:rsidR="00416D8D" w:rsidRPr="00AE65AC" w:rsidRDefault="00416D8D" w:rsidP="00416D8D">
      <w:pPr>
        <w:jc w:val="both"/>
        <w:rPr>
          <w:rFonts w:ascii="Arial" w:hAnsi="Arial" w:cs="Arial"/>
          <w:sz w:val="26"/>
          <w:szCs w:val="26"/>
        </w:rPr>
      </w:pPr>
      <w:r w:rsidRPr="00AE65AC">
        <w:rPr>
          <w:rFonts w:ascii="Arial" w:hAnsi="Arial" w:cs="Arial"/>
          <w:sz w:val="26"/>
          <w:szCs w:val="26"/>
        </w:rPr>
        <w:t xml:space="preserve">Campina Verde/MG, </w:t>
      </w:r>
      <w:r w:rsidR="00EF0477">
        <w:rPr>
          <w:rFonts w:ascii="Arial" w:hAnsi="Arial" w:cs="Arial"/>
          <w:sz w:val="26"/>
          <w:szCs w:val="26"/>
        </w:rPr>
        <w:t>12</w:t>
      </w:r>
      <w:r w:rsidRPr="00AE65AC">
        <w:rPr>
          <w:rFonts w:ascii="Arial" w:hAnsi="Arial" w:cs="Arial"/>
          <w:sz w:val="26"/>
          <w:szCs w:val="26"/>
        </w:rPr>
        <w:t xml:space="preserve"> de </w:t>
      </w:r>
      <w:r w:rsidR="00EF0477">
        <w:rPr>
          <w:rFonts w:ascii="Arial" w:hAnsi="Arial" w:cs="Arial"/>
          <w:sz w:val="26"/>
          <w:szCs w:val="26"/>
        </w:rPr>
        <w:t>junho</w:t>
      </w:r>
      <w:r w:rsidRPr="00AE65AC">
        <w:rPr>
          <w:rFonts w:ascii="Arial" w:hAnsi="Arial" w:cs="Arial"/>
          <w:sz w:val="26"/>
          <w:szCs w:val="26"/>
        </w:rPr>
        <w:t xml:space="preserve"> de 2024.</w:t>
      </w:r>
    </w:p>
    <w:p w14:paraId="6D198B05" w14:textId="77777777" w:rsidR="00416D8D" w:rsidRPr="00AE65AC" w:rsidRDefault="00416D8D" w:rsidP="00416D8D">
      <w:pPr>
        <w:jc w:val="both"/>
        <w:rPr>
          <w:rFonts w:ascii="Arial" w:hAnsi="Arial" w:cs="Arial"/>
          <w:sz w:val="26"/>
          <w:szCs w:val="26"/>
        </w:rPr>
      </w:pPr>
    </w:p>
    <w:p w14:paraId="07F730F0" w14:textId="77777777" w:rsidR="00416D8D" w:rsidRPr="00AE65AC" w:rsidRDefault="00416D8D" w:rsidP="00416D8D">
      <w:pPr>
        <w:jc w:val="both"/>
        <w:rPr>
          <w:rFonts w:ascii="Arial" w:hAnsi="Arial" w:cs="Arial"/>
          <w:sz w:val="26"/>
          <w:szCs w:val="26"/>
        </w:rPr>
      </w:pPr>
    </w:p>
    <w:p w14:paraId="311D0CE1" w14:textId="77777777" w:rsidR="00416D8D" w:rsidRPr="00AE65AC" w:rsidRDefault="00416D8D" w:rsidP="00416D8D">
      <w:pPr>
        <w:jc w:val="both"/>
        <w:rPr>
          <w:rFonts w:ascii="Arial" w:hAnsi="Arial" w:cs="Arial"/>
          <w:sz w:val="26"/>
          <w:szCs w:val="26"/>
        </w:rPr>
      </w:pPr>
    </w:p>
    <w:p w14:paraId="4283D53A" w14:textId="77777777" w:rsidR="00416D8D" w:rsidRDefault="00416D8D" w:rsidP="00416D8D">
      <w:pPr>
        <w:jc w:val="both"/>
        <w:rPr>
          <w:rFonts w:ascii="Arial" w:hAnsi="Arial" w:cs="Arial"/>
          <w:sz w:val="26"/>
          <w:szCs w:val="26"/>
        </w:rPr>
      </w:pPr>
    </w:p>
    <w:p w14:paraId="5697E278" w14:textId="77777777" w:rsidR="00416D8D" w:rsidRDefault="00416D8D" w:rsidP="00416D8D">
      <w:pPr>
        <w:jc w:val="both"/>
        <w:rPr>
          <w:rFonts w:ascii="Arial" w:hAnsi="Arial" w:cs="Arial"/>
          <w:sz w:val="26"/>
          <w:szCs w:val="26"/>
        </w:rPr>
      </w:pPr>
    </w:p>
    <w:p w14:paraId="1BD7EB9D" w14:textId="77777777" w:rsidR="00416D8D" w:rsidRDefault="00416D8D" w:rsidP="00416D8D">
      <w:pPr>
        <w:jc w:val="both"/>
        <w:rPr>
          <w:rFonts w:ascii="Arial" w:hAnsi="Arial" w:cs="Arial"/>
          <w:sz w:val="26"/>
          <w:szCs w:val="26"/>
        </w:rPr>
      </w:pPr>
    </w:p>
    <w:p w14:paraId="4576AD97" w14:textId="77777777" w:rsidR="00416D8D" w:rsidRPr="00AE65AC" w:rsidRDefault="00416D8D" w:rsidP="00416D8D">
      <w:pPr>
        <w:jc w:val="both"/>
        <w:rPr>
          <w:rFonts w:ascii="Arial" w:hAnsi="Arial" w:cs="Arial"/>
          <w:sz w:val="26"/>
          <w:szCs w:val="26"/>
        </w:rPr>
      </w:pPr>
    </w:p>
    <w:p w14:paraId="74EE6599" w14:textId="77777777" w:rsidR="00416D8D" w:rsidRPr="00AE65AC" w:rsidRDefault="00416D8D" w:rsidP="00416D8D">
      <w:pPr>
        <w:jc w:val="center"/>
        <w:rPr>
          <w:rFonts w:ascii="Arial" w:hAnsi="Arial" w:cs="Arial"/>
          <w:sz w:val="26"/>
          <w:szCs w:val="26"/>
        </w:rPr>
      </w:pPr>
      <w:r w:rsidRPr="00AE65AC">
        <w:rPr>
          <w:rFonts w:ascii="Arial" w:hAnsi="Arial" w:cs="Arial"/>
          <w:sz w:val="26"/>
          <w:szCs w:val="26"/>
        </w:rPr>
        <w:t>Edicionil Dias da Silva</w:t>
      </w:r>
    </w:p>
    <w:p w14:paraId="78BCA66D" w14:textId="77777777" w:rsidR="00416D8D" w:rsidRPr="00AE65AC" w:rsidRDefault="00416D8D" w:rsidP="00416D8D">
      <w:pPr>
        <w:jc w:val="center"/>
        <w:rPr>
          <w:rFonts w:ascii="Arial" w:hAnsi="Arial" w:cs="Arial"/>
          <w:sz w:val="26"/>
          <w:szCs w:val="26"/>
        </w:rPr>
      </w:pPr>
      <w:r w:rsidRPr="00AE65AC">
        <w:rPr>
          <w:rFonts w:ascii="Arial" w:hAnsi="Arial" w:cs="Arial"/>
          <w:sz w:val="26"/>
          <w:szCs w:val="26"/>
        </w:rPr>
        <w:t>Presidente da Câmara Municipal de Campina Verde</w:t>
      </w:r>
    </w:p>
    <w:p w14:paraId="78498992" w14:textId="77777777" w:rsidR="00416D8D" w:rsidRPr="00AE65AC" w:rsidRDefault="00416D8D" w:rsidP="00416D8D">
      <w:pPr>
        <w:rPr>
          <w:rFonts w:ascii="Arial" w:hAnsi="Arial" w:cs="Arial"/>
        </w:rPr>
      </w:pPr>
    </w:p>
    <w:p w14:paraId="782B1534" w14:textId="77777777" w:rsidR="004160E3" w:rsidRDefault="004160E3"/>
    <w:sectPr w:rsidR="004160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813AD7"/>
    <w:multiLevelType w:val="hybridMultilevel"/>
    <w:tmpl w:val="0FFC9F7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2609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D8D"/>
    <w:rsid w:val="000D412F"/>
    <w:rsid w:val="002C4CD6"/>
    <w:rsid w:val="00407E5D"/>
    <w:rsid w:val="004160E3"/>
    <w:rsid w:val="00416D8D"/>
    <w:rsid w:val="00457A59"/>
    <w:rsid w:val="00480C7F"/>
    <w:rsid w:val="005944FA"/>
    <w:rsid w:val="00615243"/>
    <w:rsid w:val="007216F2"/>
    <w:rsid w:val="00764FF5"/>
    <w:rsid w:val="00795A84"/>
    <w:rsid w:val="00807BCF"/>
    <w:rsid w:val="008B1FA1"/>
    <w:rsid w:val="00B31EA1"/>
    <w:rsid w:val="00CC22AB"/>
    <w:rsid w:val="00DF0DC9"/>
    <w:rsid w:val="00EF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828F97"/>
  <w15:chartTrackingRefBased/>
  <w15:docId w15:val="{7B9AF6B4-22E0-44BA-BFF4-DCAE44D73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D8D"/>
    <w:pPr>
      <w:spacing w:after="0" w:line="240" w:lineRule="auto"/>
    </w:pPr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16D8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16D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431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 Municipal</dc:creator>
  <cp:keywords/>
  <dc:description/>
  <cp:lastModifiedBy>Camara Municipal</cp:lastModifiedBy>
  <cp:revision>5</cp:revision>
  <dcterms:created xsi:type="dcterms:W3CDTF">2024-04-29T18:51:00Z</dcterms:created>
  <dcterms:modified xsi:type="dcterms:W3CDTF">2024-06-12T16:06:00Z</dcterms:modified>
</cp:coreProperties>
</file>